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4E3225" w:rsidRPr="00EA114C" w:rsidRDefault="004E3225" w:rsidP="00EA114C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4E3225" w:rsidRPr="00EA114C" w:rsidRDefault="004E3225" w:rsidP="00EA114C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EA114C">
        <w:rPr>
          <w:rFonts w:ascii="Times New Roman" w:hAnsi="Times New Roman" w:cs="Times New Roman"/>
          <w:sz w:val="26"/>
          <w:szCs w:val="28"/>
          <w:u w:val="single"/>
        </w:rPr>
        <w:t>2</w:t>
      </w:r>
      <w:r w:rsidR="00CF426E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EA114C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CF426E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EA114C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CF426E">
        <w:rPr>
          <w:rFonts w:ascii="Times New Roman" w:hAnsi="Times New Roman" w:cs="Times New Roman"/>
          <w:sz w:val="26"/>
          <w:szCs w:val="28"/>
          <w:u w:val="single"/>
        </w:rPr>
        <w:t xml:space="preserve">20 </w:t>
      </w:r>
      <w:r w:rsidRPr="00CF426E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CF42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26E" w:rsidRPr="00CF426E">
        <w:rPr>
          <w:rFonts w:ascii="Times New Roman" w:hAnsi="Times New Roman" w:cs="Times New Roman"/>
          <w:sz w:val="28"/>
          <w:szCs w:val="28"/>
          <w:u w:val="single"/>
        </w:rPr>
        <w:t>9з</w:t>
      </w:r>
      <w:r w:rsidR="00EA114C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EE6A92" w:rsidRDefault="004E3225" w:rsidP="00EE6A9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EE6A92">
        <w:rPr>
          <w:rFonts w:ascii="Times New Roman" w:hAnsi="Times New Roman" w:cs="Times New Roman"/>
          <w:sz w:val="28"/>
          <w:szCs w:val="28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>о реализации</w:t>
      </w:r>
      <w:r w:rsidR="00EE6A92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E3225" w:rsidRPr="00EA114C" w:rsidRDefault="00EE6A92" w:rsidP="00EE6A9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="004E3225" w:rsidRPr="00EA114C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программы  «Функционирование и развитие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муниципальной службы 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EA114C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области на 201</w:t>
      </w:r>
      <w:r w:rsidR="00EE6A92">
        <w:rPr>
          <w:rFonts w:ascii="Times New Roman" w:hAnsi="Times New Roman" w:cs="Times New Roman"/>
          <w:sz w:val="28"/>
          <w:szCs w:val="28"/>
        </w:rPr>
        <w:t>9</w:t>
      </w:r>
      <w:r w:rsidRPr="00EA114C">
        <w:rPr>
          <w:rFonts w:ascii="Times New Roman" w:hAnsi="Times New Roman" w:cs="Times New Roman"/>
          <w:sz w:val="28"/>
          <w:szCs w:val="28"/>
        </w:rPr>
        <w:t>-202</w:t>
      </w:r>
      <w:r w:rsidR="00EE6A92">
        <w:rPr>
          <w:rFonts w:ascii="Times New Roman" w:hAnsi="Times New Roman" w:cs="Times New Roman"/>
          <w:sz w:val="28"/>
          <w:szCs w:val="28"/>
        </w:rPr>
        <w:t>4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</w:t>
      </w:r>
      <w:r w:rsidR="00EA114C" w:rsidRPr="00EA114C">
        <w:rPr>
          <w:rFonts w:ascii="Times New Roman" w:hAnsi="Times New Roman" w:cs="Times New Roman"/>
          <w:sz w:val="28"/>
          <w:szCs w:val="28"/>
        </w:rPr>
        <w:t>19</w:t>
      </w:r>
      <w:r w:rsidRPr="00EA114C">
        <w:rPr>
          <w:rFonts w:ascii="Times New Roman" w:hAnsi="Times New Roman" w:cs="Times New Roman"/>
          <w:sz w:val="28"/>
          <w:szCs w:val="28"/>
        </w:rPr>
        <w:t>.</w:t>
      </w:r>
      <w:r w:rsidR="00EA114C" w:rsidRPr="00EA114C">
        <w:rPr>
          <w:rFonts w:ascii="Times New Roman" w:hAnsi="Times New Roman" w:cs="Times New Roman"/>
          <w:sz w:val="28"/>
          <w:szCs w:val="28"/>
        </w:rPr>
        <w:t>05</w:t>
      </w:r>
      <w:r w:rsidRPr="00EA114C">
        <w:rPr>
          <w:rFonts w:ascii="Times New Roman" w:hAnsi="Times New Roman" w:cs="Times New Roman"/>
          <w:sz w:val="28"/>
          <w:szCs w:val="28"/>
        </w:rPr>
        <w:t>.201</w:t>
      </w:r>
      <w:r w:rsidR="00EA114C" w:rsidRPr="00EA114C">
        <w:rPr>
          <w:rFonts w:ascii="Times New Roman" w:hAnsi="Times New Roman" w:cs="Times New Roman"/>
          <w:sz w:val="28"/>
          <w:szCs w:val="28"/>
        </w:rPr>
        <w:t>7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г. № </w:t>
      </w:r>
      <w:r w:rsidR="00EA114C" w:rsidRPr="00EA114C">
        <w:rPr>
          <w:rFonts w:ascii="Times New Roman" w:hAnsi="Times New Roman" w:cs="Times New Roman"/>
          <w:sz w:val="28"/>
          <w:szCs w:val="28"/>
        </w:rPr>
        <w:t>31</w:t>
      </w:r>
      <w:r w:rsidRPr="00EA114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1A2BB6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1A2BB6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1A2BB6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EA114C" w:rsidRPr="00EA114C">
        <w:rPr>
          <w:rFonts w:ascii="Times New Roman" w:hAnsi="Times New Roman" w:cs="Times New Roman"/>
          <w:sz w:val="28"/>
          <w:szCs w:val="28"/>
        </w:rPr>
        <w:t>разработки</w:t>
      </w:r>
      <w:r w:rsidRPr="00EA114C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 муниципально</w:t>
      </w:r>
      <w:r w:rsidR="00EA114C" w:rsidRPr="00EA114C">
        <w:rPr>
          <w:rFonts w:ascii="Times New Roman" w:hAnsi="Times New Roman" w:cs="Times New Roman"/>
          <w:sz w:val="28"/>
          <w:szCs w:val="28"/>
        </w:rPr>
        <w:t>го</w:t>
      </w:r>
      <w:r w:rsidRPr="00EA114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A114C" w:rsidRPr="00EA114C">
        <w:rPr>
          <w:rFonts w:ascii="Times New Roman" w:hAnsi="Times New Roman" w:cs="Times New Roman"/>
          <w:sz w:val="28"/>
          <w:szCs w:val="28"/>
        </w:rPr>
        <w:t>я</w:t>
      </w: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 сельсовет»: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</w:t>
      </w:r>
      <w:r w:rsidR="00EE6A92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муниципальной программы «Функционирование и развитие муниципальной службы муниципального образования Придолинный сельсовет Ташлинского района Оренбургской области на 201</w:t>
      </w:r>
      <w:r w:rsidR="00EE6A92">
        <w:rPr>
          <w:rFonts w:ascii="Times New Roman" w:hAnsi="Times New Roman" w:cs="Times New Roman"/>
          <w:sz w:val="28"/>
          <w:szCs w:val="28"/>
        </w:rPr>
        <w:t>9</w:t>
      </w:r>
      <w:r w:rsidRPr="00EA114C">
        <w:rPr>
          <w:rFonts w:ascii="Times New Roman" w:hAnsi="Times New Roman" w:cs="Times New Roman"/>
          <w:sz w:val="28"/>
          <w:szCs w:val="28"/>
        </w:rPr>
        <w:t>-202</w:t>
      </w:r>
      <w:r w:rsidR="00EE6A92">
        <w:rPr>
          <w:rFonts w:ascii="Times New Roman" w:hAnsi="Times New Roman" w:cs="Times New Roman"/>
          <w:sz w:val="28"/>
          <w:szCs w:val="28"/>
        </w:rPr>
        <w:t>4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гг.» 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</w:rPr>
      </w:pP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</w:rPr>
      </w:pPr>
    </w:p>
    <w:p w:rsidR="004E3225" w:rsidRDefault="004E3225" w:rsidP="004E3225"/>
    <w:p w:rsidR="004E3225" w:rsidRDefault="004E3225" w:rsidP="004E3225"/>
    <w:p w:rsidR="004E3225" w:rsidRDefault="004E3225" w:rsidP="004E3225"/>
    <w:p w:rsidR="00325218" w:rsidRPr="00EA114C" w:rsidRDefault="00EA114C">
      <w:pPr>
        <w:rPr>
          <w:rFonts w:ascii="Times New Roman" w:hAnsi="Times New Roman" w:cs="Times New Roman"/>
        </w:rPr>
      </w:pPr>
      <w:r w:rsidRPr="00EA114C">
        <w:rPr>
          <w:rFonts w:ascii="Times New Roman" w:hAnsi="Times New Roman" w:cs="Times New Roman"/>
        </w:rPr>
        <w:t>Разослано: прокуратуре района</w:t>
      </w:r>
      <w:r>
        <w:rPr>
          <w:rFonts w:ascii="Times New Roman" w:hAnsi="Times New Roman" w:cs="Times New Roman"/>
        </w:rPr>
        <w:t>.</w:t>
      </w:r>
    </w:p>
    <w:sectPr w:rsidR="00325218" w:rsidRPr="00EA114C" w:rsidSect="00AD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E3225"/>
    <w:rsid w:val="00036086"/>
    <w:rsid w:val="001A2BB6"/>
    <w:rsid w:val="00325218"/>
    <w:rsid w:val="004E3225"/>
    <w:rsid w:val="00AD44A5"/>
    <w:rsid w:val="00CF426E"/>
    <w:rsid w:val="00E023C8"/>
    <w:rsid w:val="00EA114C"/>
    <w:rsid w:val="00EE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4E32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4E3225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4E3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169</Words>
  <Characters>964</Characters>
  <Application>Microsoft Office Word</Application>
  <DocSecurity>0</DocSecurity>
  <Lines>8</Lines>
  <Paragraphs>2</Paragraphs>
  <ScaleCrop>false</ScaleCrop>
  <Company>KottoSOFT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10</cp:revision>
  <dcterms:created xsi:type="dcterms:W3CDTF">2019-03-20T07:19:00Z</dcterms:created>
  <dcterms:modified xsi:type="dcterms:W3CDTF">2020-08-19T07:14:00Z</dcterms:modified>
</cp:coreProperties>
</file>